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Рабочая программа курса внеурочной деятельности «Билет в будущее»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(«Россия — мои горизонты»)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10–11-х классов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рабочая программа курса внеурочной деятельности «Билет в будущее» («Россия — мои горизонты») составлена на основе </w:t>
      </w:r>
      <w:r>
        <w:rPr>
          <w:rFonts w:hAnsi="Times New Roman" w:cs="Times New Roman"/>
          <w:color w:val="000000"/>
          <w:sz w:val="24"/>
          <w:szCs w:val="24"/>
        </w:rPr>
        <w:t>примерной рабочей программы курса внеурочной деятельности «Билет 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для основного и 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Рабочая программа реализуется в рамках реализации профессионального минимума в 10–11-х классах с учетом возможностей </w:t>
      </w:r>
      <w:r>
        <w:rPr>
          <w:rFonts w:hAnsi="Times New Roman" w:cs="Times New Roman"/>
          <w:color w:val="000000"/>
          <w:sz w:val="24"/>
          <w:szCs w:val="24"/>
        </w:rPr>
        <w:t>ГБОУ Средняя школа № 1</w:t>
      </w:r>
      <w:r>
        <w:rPr>
          <w:rFonts w:hAnsi="Times New Roman" w:cs="Times New Roman"/>
          <w:color w:val="000000"/>
          <w:sz w:val="24"/>
          <w:szCs w:val="24"/>
        </w:rPr>
        <w:t xml:space="preserve">. Программа рассчитана на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 час в неделю, </w:t>
      </w:r>
      <w:r>
        <w:rPr>
          <w:rFonts w:hAnsi="Times New Roman" w:cs="Times New Roman"/>
          <w:color w:val="000000"/>
          <w:sz w:val="24"/>
          <w:szCs w:val="24"/>
        </w:rPr>
        <w:t>34</w:t>
      </w:r>
      <w:r>
        <w:rPr>
          <w:rFonts w:hAnsi="Times New Roman" w:cs="Times New Roman"/>
          <w:color w:val="000000"/>
          <w:sz w:val="24"/>
          <w:szCs w:val="24"/>
        </w:rPr>
        <w:t> часа в год в каждом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 программа разработана в соответствии с нормативно-правовыми документами: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 24.07.1998 № 124-ФЗ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основных гарантиях прав ребенка в Российской Федерации»;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 Минобрнауки от 17.05.2012 № 413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федерального государственного образовательного стандарта среднего общего образования» (с изменениями, внесенными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12.08.2022 № 732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18.05.2023 № 371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федеральной образовательной программы среднего общего образования»;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22.03.2021 № 115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Порядка организации и осуществления образовательной деятельности по основным общеобразовательным программам — образовательным программам начального общего, основного общего и среднего общего образования»;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главного санитарного врача от 28.09.2020 № 28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главного санитарного врача от 28.01.2021 № 2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Методическими рекомендациями по реализации профориентационного минимума </w:t>
      </w:r>
      <w:r>
        <w:rPr>
          <w:rFonts w:hAnsi="Times New Roman" w:cs="Times New Roman"/>
          <w:color w:val="000000"/>
          <w:sz w:val="24"/>
          <w:szCs w:val="24"/>
        </w:rPr>
        <w:t xml:space="preserve">в образовательных организациях РФ, реализующих образовательные программы основного общего и среднего общего образования, и </w:t>
      </w:r>
      <w:r>
        <w:rPr>
          <w:rFonts w:hAnsi="Times New Roman" w:cs="Times New Roman"/>
          <w:color w:val="000000"/>
          <w:sz w:val="24"/>
          <w:szCs w:val="24"/>
        </w:rPr>
        <w:t>Порядком реализации профориентационного 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в образовательных организациях РФ, реализующих образовательные программы основного общего и среднего общего образования в 2023/24 учебном году, направленными </w:t>
      </w:r>
      <w:r>
        <w:rPr>
          <w:rFonts w:hAnsi="Times New Roman" w:cs="Times New Roman"/>
          <w:color w:val="000000"/>
          <w:sz w:val="24"/>
          <w:szCs w:val="24"/>
        </w:rPr>
        <w:t>письмом Минпросвещения от 17.08.2023 № ДГ-1773/05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Методическими рекомендациями по организации внеурочной деятельности в рамках реализации обновленных ФГОС начального общего и основного общего образования, направленными </w:t>
      </w:r>
      <w:r>
        <w:rPr>
          <w:rFonts w:hAnsi="Times New Roman" w:cs="Times New Roman"/>
          <w:color w:val="000000"/>
          <w:sz w:val="24"/>
          <w:szCs w:val="24"/>
        </w:rPr>
        <w:t>письмом Минпросвещения от 05.07.2022 № ТВ-1290/03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Методическими рекомендациями по реализации проекта «Билет в будущее» по профессиональной ориентации обучающихся 6–11-х классов образовательных организаций Российской Федерации, реализующих образовательные программы основного общего и среднего общего образования, направленными </w:t>
      </w:r>
      <w:r>
        <w:rPr>
          <w:rFonts w:hAnsi="Times New Roman" w:cs="Times New Roman"/>
          <w:color w:val="000000"/>
          <w:sz w:val="24"/>
          <w:szCs w:val="24"/>
        </w:rPr>
        <w:t>письмом Минпросвещения РФ от 25.04.2023 № ДГ-808/05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планом внеурочной деятельности среднего общего образования, утвержденным приказом </w:t>
      </w:r>
      <w:r>
        <w:rPr>
          <w:rFonts w:hAnsi="Times New Roman" w:cs="Times New Roman"/>
          <w:color w:val="000000"/>
          <w:sz w:val="24"/>
          <w:szCs w:val="24"/>
        </w:rPr>
        <w:t>ГБОУ «Средняя школа № 1»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31.08.2023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175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основной образовательной программы среднего общего образования»;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рабочей программой воспитания </w:t>
      </w:r>
      <w:r>
        <w:rPr>
          <w:rFonts w:hAnsi="Times New Roman" w:cs="Times New Roman"/>
          <w:color w:val="000000"/>
          <w:sz w:val="24"/>
          <w:szCs w:val="24"/>
        </w:rPr>
        <w:t>ГБОУ «Средняя школа № 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 рабочая программа разработана с целью реализации комплексной и систематической профориентационной работы для обучающихся 10–11-х классов на основе апробированных материалов Всероссийского проекта «Билет в будущее».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школы во Всероссийском проекте «Билет в будущее» — современный и эффективный вариант реализации профориентационной работы в школе. Мероприятия программы обеспечивают содействие самоопределению обучающихся школы через сочетание мотивационно-активизирующего, информационно-обучающего, практико-ориентированного и диагностико-консультативного подходов к формированию готовности к профессиональному самоопределению и вовлечению всех участников образовательного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Цели и задачи изучения курса внеурочной деятельности «Билет в будущее»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Цель: </w:t>
      </w:r>
      <w:r>
        <w:rPr>
          <w:rFonts w:hAnsi="Times New Roman" w:cs="Times New Roman"/>
          <w:color w:val="000000"/>
          <w:sz w:val="24"/>
          <w:szCs w:val="24"/>
        </w:rPr>
        <w:t xml:space="preserve">формирование готовности к профессиональному самоопределению (ГПС) обучающихся 10–11-х классов </w:t>
      </w:r>
      <w:r>
        <w:rPr>
          <w:rFonts w:hAnsi="Times New Roman" w:cs="Times New Roman"/>
          <w:color w:val="000000"/>
          <w:sz w:val="24"/>
          <w:szCs w:val="24"/>
        </w:rPr>
        <w:t>ГБОУ «Средняя школа № 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построить систему содействия профессиональному самоопределению обучающихся </w:t>
      </w:r>
      <w:r>
        <w:rPr>
          <w:rFonts w:hAnsi="Times New Roman" w:cs="Times New Roman"/>
          <w:color w:val="000000"/>
          <w:sz w:val="24"/>
          <w:szCs w:val="24"/>
        </w:rPr>
        <w:t>ГБОУ «Средняя школа № 1»</w:t>
      </w:r>
      <w:r>
        <w:rPr>
          <w:rFonts w:hAnsi="Times New Roman" w:cs="Times New Roman"/>
          <w:color w:val="000000"/>
          <w:sz w:val="24"/>
          <w:szCs w:val="24"/>
        </w:rPr>
        <w:t>, основанную на сочетании мотивационно-активизирующего, информационно-обучающего, практикоориентированного и диагностико-консультационного подходов к формированию ГПС, и вовлечению всех участников образовательного процесса;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выявить исходный уровень сформированности внутренней (мотивационно-личностной) и внешней (знаниевой, в виде карьерной грамотности) сторон готовности к профессиональному самоопределению у обучающихся и уровень готовности, который продемонстрирует обучающийся после участия в профориентационной программе;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 индивидуальные рекомендации для обучающихся по построению образовательно-профессиональной траектории в зависимости от уровня осознанности, интересов, способностей, доступных им возможностей;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информировать обучающихся о специфике рынка труда и системе профессионального образования (включая знакомство с перспективными и востребованными в ближайшем будущем профессиями и отраслями экономики РФ) посредством различных мероприятий, в том числе профессиональных проб;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у обучающихся навыки и умения карьерной грамотности и другие компетенции, необходимые для осуществления всех этапов карьерной самонавигации, приобретения и 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 ее адаптации с учетом имеющихся компетенций и возможностей среды;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ценностное отношение к труду как основному способу достижения жизненного благополучия, залогу его успешного профессионального самоопределения и ощущения уверенности в завтрашнем дне.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 рабочая программа разработана с учетом преемственности задач профориентации при переходе обучающихся 10–11-х классов из класса в класс и из основной школы в среднюю.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проведения занятий: беседы, дискуссии, мастер-классы, экскурсии на производство, решения кейсов, встречи с представителями разных профессий, профессиональные пробы, коммуникативные и деловые игры, консультации педагога и психолога.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 программа составлена с учетом федеральной рабочей программы воспитания. Это позволяет на практике соединить обучающую и воспитательную деятельность педагога, ориентировать ее не только на интеллектуальное, но и на нравственное, социальное развитие учащегося. Это проявляется: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приоритете личностных результатов реализации программы внеурочной деятельности, нашедших свое отражение и конкретизацию в федеральной рабочей программе воспитания;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 включения школьников в деятельность, организуемую образовательной организацией в рамках курса внеурочной деятельности «Билет в будущее» программы воспитания;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 проведения единых и общих тематических занятий в разновозрастных группах, организованных для профориентационной деятельности;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интерактивных формах занятий для школьников, обеспечивающих большую их вовлеченность в совместную с педагогом и другими детьми деятельность и возможность образования на ее основе детско-взрослых общностей.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СОДЕРЖАНИЕ УЧЕБНОГО КУРСА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1. Вводный урок «Моя Россия — мои горизонты» (обзор отраслей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экономического развития РФ — счастье в труде)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 — страна безграничных возможностей и профессионального развития. Культура труда, связь выбора профессии с персональным счастьем и экономикой страны. Познавательные цифры и факты об отраслях экономического развития, профессиональных навыках и качествах, востребованных в будущем. Формирование представлений о развитии и достижениях страны в следующих сферах: медицина и здоровье; архитектура и строительство; информационные технологии; промышленность и добыча полезных ископаемых; сельское хозяйство; транспорт и логистика; наука и образование; безопасность; креативные технологии; сервис и торговля; предпринимательство и финансы.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Тематический профориентационный урок «Открой свое будущее» (введение в профориентацию)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10-й класс.</w:t>
      </w:r>
      <w:r>
        <w:rPr>
          <w:rFonts w:hAnsi="Times New Roman" w:cs="Times New Roman"/>
          <w:color w:val="000000"/>
          <w:sz w:val="24"/>
          <w:szCs w:val="24"/>
        </w:rPr>
        <w:t xml:space="preserve"> В ходе занятия обучающиеся получают информацию по следующим направлениям профессиональной деятельности: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естественно-научное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инженерно-техническое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информационно-технологическое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оборонно-спортивное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производственно-технологическое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социально-гуманитарное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финансово-экономическое направление;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творческое направление.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об особенностях рынка труда. «Проигрывание» вариантов выбора (альтернатив) профессии. Формирование представления о компетентностном профиле специалистов из разных направлений. Знакомство с инструментами и мероприятиями профессионального выбора.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11-й класс.</w:t>
      </w:r>
      <w:r>
        <w:rPr>
          <w:rFonts w:hAnsi="Times New Roman" w:cs="Times New Roman"/>
          <w:color w:val="000000"/>
          <w:sz w:val="24"/>
          <w:szCs w:val="24"/>
        </w:rPr>
        <w:t xml:space="preserve"> Занятие помогает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3. Профориентационная диагностика № 1 «Мой профиль» и разбор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обучающихся, не принимающих участие в проекте «Билет в будущее»,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 профориентационная диагностика № 1 «Мой профиль».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 диагностика обучающихся на интернет-платформе profmin.bvbinfo.ru (для незарегистрированных участников) позволяет определить требуемый объем профориентационной помощи и сформировать дальнейшую индивидуальную траекторию участия в программе профориентационной работы. Методика «Мой профиль» — диагностика интересов, которая позволяет рекомендовать профиль обучения и направления развития. Предусмотрена методика для 10–11-х классов. Тест реализуется в форме кейсов, время прохождения — около 15 минут. По итогам диагностики рекомендуется проведение консультации по полученным результатам (в индивидуальном или групповом формате).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 — участников проекта «Билет в будущее» доступна профориентационная диагностика № 1 «Мои профсреды» (обязательна для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 диагностика обучающихся на интернет-платформе bvbinfo.ru (для зарегистрированных участников проекта) позволяет определить требуемый объем профориентационной помощи и сформировать дальнейшую индивидуальную траекторию участия в программе профориентационной работы. Методика «Мои профсреды» — онлайн-диагностика профессиональных склонностей и направленности обучающихся. В результатах обучающийся получает рекомендации по построению трека внутри проекта «Билет в будущее» («Профессиональные среды»). Предусмотрена методика для 10–11-х классов. Методика реализуется в форме кейсов, время прохождения — около 15 минут. По итогам диагностики рекомендуется проведение консультации по полученным результатам (в индивидуальном или групповом формате). Возможно проведение консультации с помощью видеозаписи готовой консультации (доступной участникам проекта «Билет в будущее» на интернет-платформе bvbinfo.ru).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4. Профориентационное занятие «Система образования России»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(дополнительное образование, уровни профессионального образования, стратегии поступления)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10–11-е классы. </w:t>
      </w:r>
      <w:r>
        <w:rPr>
          <w:rFonts w:hAnsi="Times New Roman" w:cs="Times New Roman"/>
          <w:color w:val="000000"/>
          <w:sz w:val="24"/>
          <w:szCs w:val="24"/>
        </w:rPr>
        <w:t>Обучающиеся знакомятся с основными этапами подбора профессионального образования, узнают, что такое специальность и 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5. Профориентационное занятие «Пробую профессию в сфере науки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 образования» (моделирующая онлайн-проба на платформе проекта «Билет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 будущее» по профессии учителя, приуроченная к Году педагога и наставника)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учителя, приуроченная к Году педагога и наставника, в рамках которой обучающимся необходимо пройти последовательность этапов: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 профессией и профессиональной областью;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 подготовительно-обучающий этап;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6. Профориентационное занятие «Россия в деле». Часть 1 (на выбор: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импортозамещение, авиастроение, судовождение, судостроение, лесная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обучающихся, не принимающих участие в проекте «Билет в будущее»,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 профориентационное занятие «Россия в деле» (часть 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Просвещение обучающихся и формирование познавательного интереса к выбору профессии в современной экономике нашей страны. Демонстрация перечня технологических ниш, в которых российские научно-технические достижения активно внедряются в технологические отрасли реального сектора экономики, и со временем результат этой работы займет достойное место не только на российском, но и на мировом рынке, формируя устойчивый тренд: российские технологии — это качество, безопасность, эффективность. В рамках занятия предложены следующие отрасли и тематики на выбор: импортозамещение, авиастроение, судовождение, судостроение, лесная промышленность.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Профориентационная диагностика № 2 «Мои ориентиры» и разбор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 — участников проекта «Билет в будущее» доступна профориентационная диагностика № 2 «Мои ориентиры» (обязательна для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 диагностика обучающихся на интернет-платформе bvbinfo.ru/ (для зарегистрированных участников проекта) позволяет определить требуемый объем профориентационной помощи и сформировать дальнейшую индивидуальную траекторию участия в программе профориентационной работы. Методика «Мои ориентиры» — онлайн-диагностика особенностей построения образовательно-профессиональной траектории. В 10–11-х классах методика направлена на оценку ценностных ориентиров в сфере самоопределения обучающихся и уровня готовности к профессиональному самоопределению. По итогам диагностики рекомендуется проведение консультации по полученным результатам (в индивидуальном или групповом формате). Возможно проведение консультации с помощью видеозаписи готовой консультации (доступной участникам проекта «Билет в будущее» на интернет-платформе bvbinfo.ru). Проведение диагностики возможно с применением электронного обучения и дистанционных образовательных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7. Профориентационное занятие «Россия промышленная: узнаю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достижения страны в сфере промышленности и производства» (тяжелая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промышленность, добыча и переработка сырья)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промышленности и производственных технологий. Знакомство на основе видеосюжетов и интервью с экспертами и специалистами в области промышленной и смежных технологий. Повышение информированности о достижениях и перспективах развития промышленности, направленное на решение важнейших задач развития общества и страны. Информирование о профессиях и современном рынке труда в области промышленности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8. Профориентационное занятие «Пробую профессию в сфере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промышленности» (моделирующая онлайн-проба на платформе проекта «Билет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 будущее» по профессиям на выбор: металлург, специалист по аддитивным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технологиям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профессиональней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промышленности, в рамках которой обучающимся необходимо пройти последовательность этапов: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 профессией и профессиональной областью;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 подготовительно-обучающий этап;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9. Профориентационное занятие «Россия цифровая: узнаю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достижения страны в области цифровых технологий» (информационные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технологии, искусственный интеллект, робототехника)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цифровых технологий. Знакомство на основе видеосюжетов и интервью с экспертами и специалистами в области сквозных цифровых технологий. Повышение информированности о достижениях и перспективах развития цифровизации, направленной на решение важнейших задач развития общества и страны. Информирование о профессиях и современном рынке труда в области цифровой экономики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10. Профориентационное занятие «Пробую профессию в области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цифровых технологий» (моделирующая онлайн-проба на платформе проекта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«Билет в будущее» по профессиям на выбор: программист, робототехник и др.)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цифровых технологий, в рамках которой обучающимся необходимо пройти последовательность этапов: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 профессией и профессиональной областью;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 подготовительно-обучающий этап;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11. Профориентационное занятие «Россия в деле». Часть 2 (на выбор: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медицина, реабилитация, генетика)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обучающихся, не принимающих участие в проекте «Билет в будущее»,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 профориентационное занятие «Россия в деле» (часть 2)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Просвещение обучающихся и формирование познавательного интереса к выбору профессий в современной экономике нашей страны. Демонстрация перечня технологических ниш, в которых российские научно-технические достижения активно внедряются в технологические отрасли реального сектора экономики, и со временем результат этой работы займет достойное место не только на российском, но и на мировом рынке, формируя устойчивый тренд: российские технологии — это качество, безопасность, эффективность. В рамках занятия предложены следующие отрасли и тематики на выбор: медицина, реабилитация, генетика.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Профориентационная диагностика № 3 «Мои таланты» и разбор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Для обучающихся — участников проекта «Билет в будущее» доступна профориентационная диагностика № 3 «Мои таланты» (обязательна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проведения)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Комплексная методика «Мои таланты» определяет профессиональные интересы и сильные стороны обучающихся с подсвечиванием «зон потенциала» (талантов), рекомендуемых отраслей и профессий. Рекомендуется проходить диагностику в сопровождении учителя, родителя, тьютора для предотвращения случаев, когда у ученика возникают сложности с платформой, непониманием слов, интерпретацией результатов. Также рекомендуется видеосопровождение для знакомства с результатами и рекомендациями для пользователя. Для обучающихся — участников проекта «Билет в будущее» доступно дополнительное тестирование по методикам «Мои возможности» и «Мои способности» (проводится по желанию обучающихся). Дополнительное тестирование увеличивает точность и полноту рекомендаций. Тестирование проводится в рамках дополнительных занятий или в домашних условиях. Для тестирования рекомендуется использовать стационарные компьютеры или ноутбуки, в случае отсутствия такой возможности допускается использование мобильных устройств.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12. Профориентационное занятие «Россия инженерная: узнаю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достижения страны в области инженерного дела» (машиностроение, транспорт,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строительство)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инженерного дела. Знакомство на основе видеосюжетов и интервью с экспертами и специалистами в области инженерной и инжиниринговой деятельности. Повышение информированности о достижениях и перспективах развития инженерного дела, направленного на решение важнейших задач развития общества и страны. Информирование о профессиях и современном рынке труда в области инженерной деятельности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13. Профориентационное занятие «Пробую профессию в инженерной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сфере» (моделирующая онлайн-проба на платформе проекта «Билет в будущее»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 на выбор: инженер-конструктор, электромонтер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bvbinfo.ru/).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инженерного дела (инженерии), в рамках которой обучающимся необходимо пройти последовательность этапов: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14. Профориентационное занятие «Государственное управление 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общественная безопасность» (федеральная государственная, военная 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правоохранительная службы, особенности работы и профессии в этих службах)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10–11-е классы.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Обучающиеся актуализируют знания об основных функциях и обязанностях государства в отношении своих граждан, а также о государственных органах, которые ответственны за реализацию этих функций; узнают об основных рабочих задачах гражданских государственных служащих в различных органах государственного управления, узнают о релевантном образовании для управленческих позиций в госструктурах и особенностях трудоустройства в органы государственного управления; актуализируют знания о возможностях и ограничениях работы в государственных структурах.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15. Профориентационное занятие «Пробую профессию в сфере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управления и безопасности» (моделирующая онлайн-проба на платформе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проекта «Билет в будущее» по профессиям на выбор: специалист по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кибербезопасности, юрист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управления и безопасности, в рамках которой обучающимся необходимо пройти последовательность этапов: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16. Профориентационное занятие-рефлексия «Мое будущее — моя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страна»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Разбор и обсуждение полученного опыта в рамках серии профориентационных занятий. Постановка образовательных и карьерных целей. Формирование планов образовательных шагов и 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17. Профориентационное занятие «Россия плодородная: узнаю 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достижениях агропромышленного комплекса страны» (агропромышленный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агропромышленного комплекса (АПК) и сельского хозяйства. Знакомство на основе видеосюжетов и интервью с экспертами и специалистами в области сельского хозяйства и смежных технологий. Повышение информированности о достижениях и перспективах развития АПК, направленного на решение важнейших задач развития общества и страны. Информирование о профессиях и современном рынке труда в области экономики сельского хозяйства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18. Профориентационное занятие «Пробую профессию в аграрной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сфере» (моделирующая онлайн-проба на платформе проекта «Билет в будущее»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 на выбор: агроном, зоотехник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аграрной сфере, в рамках которой обучающимся необходимо пройти последовательность этапов: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19. Профориентационное занятие «Россия здоровая: узнаю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 страны в области медицины и здравоохранения»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здравоохранение, фармацевтика и биотехнологии)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медицины и здравоохранения. Знакомство на основе видеосюжетов и интервью с экспертами и специалистами в области современной медицины и смежных технологий. Повышение информированности о достижениях и перспективах развития здравоохранения, направленного на решение важнейших задач развития общества и страны. Информирование о профессиях и современном рынке труда в области медицины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20. Профориентационное занятие «Пробую профессию в области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медицины» (моделирующая онлайн-проба на платформе проекта «Билет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 будущее» по профессиям на выбор: врач телемедицины, биотехнолог и др.)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медицины, в рамках которой обучающимся необходимо пройти последовательность этапов: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21. Профориентационное занятие «Россия добрая: узнаю 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профессиях на благо общества» (сфера социального развития, туризма 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гостеприимства)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социального развития, туризма и гостеприимства. Знакомство на основе видеосюжетов и интервью с экспертами и специалистами в области социально-экономического развития. Повышение информированности о достижениях и перспективах развития социальной сферы, направленной на решение важнейших задач развития общества и страны. Информирование о профессиях и современном рынке труда в области социальной сферы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22. Профориентационное занятие «Пробую профессию на благо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общества» (моделирующая онлайн-проба на платформе проекта «Билет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 будущее» по профессиям на выбор: менеджер по туризму, организатор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благотворительных мероприятий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в социальной сфере, в рамках которой обучающимся необходимо пройти последовательность этапов: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23. Профориентационное занятие «Россия креативная: узнаю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творческие профессии» (сфера культуры и искусства)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 и просвещение обучающихся на основе знакомства с достижениями страны в сфере культуры и искусства. Знакомство на основе видеосюжетов и интервью с экспертами и специалистами в области креативной экономики и творческих индустрий. Повышение информированности о достижениях и перспективах развития креативного сектора экономики, направленных на решение важнейших задач развития общества и страны. Информирование о творческих профессиях, современном рынке труда в данной области и смежных отраслях.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24. Профориентационное занятие «Пробую творческую профессию»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(моделирующая онлайн-проба на платформе проекта «Билет в будущее» по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 на выбор: дизайнер, продюсер и др.)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творчества, в рамках которой обучающимся необходимо пройти последовательность этапов: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25. Профориентационное занятие «Один день в профессии» (часть 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(учитель, актер, эколог)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познавательного интереса у обучающихся к вопросам профессионального самоопределения на основе видеосюжетов с известными для молодежи медийными личностями — популярными блогерами, артистами, ведущими, которые решили воплотить свои детские мечты. В формате реалити-шоу на занятии рассматриваются следующие профессии (на выбор): учитель, актер, эколог.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26. Профориентационное занятие «Один день в профессии» (часть 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(пожарный, ветеринар, повар)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познавательного интереса у обучающихся к вопросам профессионального самоопределения на основе видеосюжетов с известными для молодежи медийными личностями — популярными блогерами, артистами, ведущими, которые решили воплотить свои детские мечты. В формате реалити-шоу на занятии рассматриваются следующие профессии (на выбор): пожарный, ветеринар, повар.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27. Профориентационный сериал проекта «Билет в будущее». 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асть 1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 профессиями из разных профессиональных отраслей через интервью с реальными представителями профессий — героями первого профориентационного сериала для школьников. Формирование познавательного интереса к вопросам профориентации на основе знакомства с личной историей труда и успеха героев сериала, мотивация и практическая значимость на основе жизненных историй. Каждая серия знакомит с представителями разных сфер: медицина, ИT, медиа, бизнес, инженерное дело, различные производства, наука и искусство. В рамках занятия рекомендованы к просмотру и обсуждению серии 1–4 на выбор, посвященные следующим профессиям: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1-я серия: начальник конструкторского отдела компании «ОДК-Авиадвигатели», владелец семейной фермы «Российские альпаки», шеф-повар ресторана «Peshi»;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2-я серия: мастер-пожарный специализированной пожарно-спасательной части по тушению крупных пожаров, второй пилот авиакомпании «Аэрофлот — Российские авиалинии», полицейский-кинолог Отдельного батальона патрульно-постовой службы полиции на метрополитене;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3-я серия: инженер-технолог отдела анализа эффективности и сборки автомобилей компании «Камаз», архитектор и руководитель «Архитектурного бюро Маликова», нейробиолог, начальник лаборатории нейронаук Курчатовского комплекса НБИКС-природоподобных технологий (НИЦ «Курчатовский институт»);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4-я серия: мастер участка компании «ОДК-Авиадвигатели», скульптор, руководитель Курчатовского комплекса синхротронно-нейтринных исследований (НИЦ «Курчатовский институт»).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28. Профориентационный сериал проекта «Билет в будущее». 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асть 2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 профессиями из разных профессиональных отраслей через интервью с реальными представителями профессий — героями первого профориентационного сериала для школьников. Каждая серия знакомит обучающихся с личной историей труда и успеха, мотивирует и несет в себе практическую значимость. Каждая серия знакомит с представителями разных сфер: медицина, ИT, медиа, бизнес, инженерное дело, различные производства, наука и искусство. В рамках занятия рекомендованы к просмотру и обсуждению серии 5–8 на выбор, посвященные следующим профессиям: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5-я серия: сварщик, методист в Музее оптики, врач ЛФК и спортивной медицины, реабилитолог;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6-я серия: врач-педиатр Псковской областной инфекционной больницы, основательница концепт-стора «Палаты», основатель дома-музея «Этнодом»;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7-я серия: сыровар на семейном предприятии, оператор ЧПУ в компании «Лобаев Армс», учитель физики, замдиректора школы «Экотех +»;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8-я 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29. Профориентационное занятие «Пробую профессию в инженерной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сфере» (моделирующая онлайн-проба на платформе проекта «Билет в будущее»)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 29–33 — серия профориентационных занятий в формате марафона по профессиональным пробам: 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bvbinfo.ru), направленных на погружение обучающихся в практико-ориентированную среду и знакомство с решением профессиональных задач специалистов из различных профессиональных сред. Профессиональная проба по профессии в сфере инженерного дела (инженерии), в рамках которой обучающимся необходимо пройти последовательность этапов: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30. Профориентационное занятие «Пробую профессию в цифровой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сфере» (моделирующая онлайн-проба на платформе проекта «Билет в будущее»)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 обучающихся в практико-ориентированную среду и знакомство с решением профессиональных задач специалистов из различных профессиональных сред. Профессиональная проба по профессии в цифровой сфере, в рамках которой обучающимся необходимо пройти последовательность этапов: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31. Профориентационное занятие «Пробую профессию в сфере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промышленности» (моделирующая онлайн-проба на платформе проекта «Билет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 проба как средство актуализации профессионального самоопределения обучающихся. Знакомство с ключевыми отраслевыми направлениями экономики Российской Федерации и решение онлайн-проб (моделирующей профессиональной пробы) как практико-ориентированных задач с помощью цифровых интерактивных технологий (приложений-симуляторов на платформе проекта «Билет в будущее» bvbinfo.ru). Формирование представлений о компетенциях и особенностях профессий, необходимых для осуществления конкретной профессиональной деятельности. Профессиональная проба по профессии в сфере промышленности, в рамках которой обучающимся необходимо пройти последовательность этапов: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32. Профориентационное занятие «Пробую профессию в сфере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медицины» (моделирующая онлайн-проба на платформе проекта «Билет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будущее») — 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 обучающихся в практико-ориентированную среду и знакомство с решением профессиональных задач специалистов из различных профессиональных сред. Профессиональная проба по профессии в сфере медицины, в рамках которой обучающимся необходимо пройти последовательность этапов: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33. Профориентационное занятие «Пробую профессию в креативной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сфере» (моделирующая онлайн-проба на платформе проекта «Билет в будущее»)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 обучающихся в практико-ориентированную среду и знакомство с решением профессиональных задач специалистов из различных профессиональных сред. Профессиональная проба по профессии в креативной сфере, в рамках которой обучающимся необходимо пройти последовательность этапов: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 с профессией и профессиональной областью;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 задачи и подготовительно-обучающий этап;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выполнение задания;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 этап (закрепление полученных знаний, получение цифрового артефакта).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 34. Профориентационное занятие «Мое будущее — моя страна» —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 час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Подведение итогов занятий по профориентации с учетом приобретенного опыта по профессиональным средам, знакомства с рынком труда и отраслями экономики, профессиями и требованиями к ним. Развитие у обучающихся личностного смысла в приобретении познавательного опыта и интереса к профессиональной деятельности. Формирование представления о собственных интересах и возможностях, образа «Я» в будущем. Построение дальнейших шагов в области профессионального самоопределения.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ПЛАНИРУЕМЫЕ РЕЗУЛЬТАТЫ ОСВОЕНИЯ УЧЕБНОГО КУРСА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 обучающихся руководствоваться системой позитивных ценностных ориентаций и расширение опыта деятельности на ее основе.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основным направлениям воспитания: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гражданское: неприятие любых форм экстремизма, дискриминации; готовность к разнообразной совместной деятельности, стремление к взаимопониманию и взаимопомощи;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патриотическое: осознание российской гражданской идентичности в поликультурном и многоконфессиональном обществе, проявление интереса к познанию родного языка, истории, культуры Российской Федерации, своего края, народов России;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духовно-нравственное: ориентация на моральные ценности и нормы в ситуациях нравственного выбора; готовность оценивать свое поведение и поступки, поведение и поступки других людей с позиции нравственных и правовых норм с учетом осознания последствий поступков; активное неприятие асоциальных поступков, свобода и ответственность личности в условиях индивидуального и общественного пространства;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эстетическое: восприимчивость к разным видам искусства, традициям и творчеству своего и других народов, понимание эмоционального воздействия искусства; осознание важности художественной культуры как средства коммуникации и самовыражения; понимание ценности отечественного и мирового искусства, роли этнических культурных традиций и народного творчества; стремление к самовыражению в разных видах искусства;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физическое воспитание, формирование культуры здоровья и эмоционального благополучия: осознание ценности жизни; соблюдение правил безопасности, в том числе навыков безопасного поведения в интернет-среде; способность адаптироваться к стрессовым ситуациям и меняющимся социальным, информационным и природным условиям, в том числе осмысляя собственный опыт и выстраивая дальнейшие цели; умение принимать себя и других, не осуждая; умение осознавать эмоциональное состояние свое и других, умение управлять собственным эмоциональным состоянием; сформированность навыка рефлексии, признание своего права на ошибку и такого же права другого человека;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трудовое: осознание важности обучения на протяжении всей жизни для успешной профессиональной деятельности и развитие необходимых умений для этого; уважение к труду и результатам трудовой деятельности; осознанный выбор и построение индивидуальной траектории образования и жизненных планов с учетом личных и общественных интересов и потребностей;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экологическое: повышение уровня экологической культуры; активное неприятие действий, приносящих вред окружающей среде;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 овладение языковой и читательской культурой как средством познания мира; овладение основными навыками исследовательской деятельности, установка на осмысление опыта, наблюдений, поступков и стремление совершенствовать пути достижения индивидуального и коллективного благополучия.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Адаптация обучающихся к изменяющимся условиям социальной и природной среды: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 правил общественного поведения, форм социальной жизни в группах и сообществах, включая семью, группы, сформированные по профессиональной деятельности, также в рамках социального взаимодействия с людьми из другой культурной среды;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 во взаимодействии в условиях неопределенности, открытость опыту и знаниям других;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 в действии в условиях неопределенности, в повышении уровня своей компетентности через практическую деятельность, в том числе умение учиться у других людей, получать в совместной деятельности новые знания, навыки и компетенции из опыта других;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 в формировании новых знаний, умений связывать образы, формулировать идеи, понятия, гипотезы об объектах и явлениях, в том числе ранее неизвестных, осознание дефицита собственных знаний и компетенций, планирование своего развития;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 оперировать основными понятиями, терминами и представлениями в области концепции устойчивого развития, анализировать и выявлять взаимосвязь природы, общества и экономики, оценивать свои действия с учетом влияния на окружающую среду, достижения целей и преодоления вызовов, возможных глобальных последствий;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 их последствия, опираясь на жизненный, речевой и читательский опыт; воспринимать стрессовую ситуацию как вызов, требующий контрмер;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 ситуацию стресса, корректировать принимаемые решения и действия;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 и оценивать риски и последствия, формировать опыт, уметь находить позитивное в сложившейся ситуации;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 готовым действовать в отсутствие гарантий успеха.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 универсальными учебными познавательными действиями: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и характеризовать существенные признаки объектов (явлений);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основания для обобщения и сравнения, критерии проводимого анализа;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учетом предложенной задачи выявлять закономерности и противоречия в рассматриваемых фактах, данных и наблюдениях;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 критерии для выявления закономерностей и противоречий;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 процессов;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 выводы с использованием дедуктивных и индуктивных умозаключений, умозаключений по аналогии, формулировать гипотезы о взаимосвязях;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 учетом самостоятельно выделенных критериев);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 желательным состоянием ситуации, объекта, самостоятельно устанавливать искомое и данное;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гипотезу об истинности собственных суждений и суждений других, аргументировать свою позицию, мнение;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 их последствия в аналогичных или сходных ситуациях, выдвигать предположения об их развитии в новых условиях и контекстах;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 информацией: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различные методы, инструменты и запросы при поиске и отборе информации или данных из источников с учетом предложенной учебной задачи и заданных критериев;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выбирать, анализировать, систематизировать и интерпретировать информацию различных видов и форм представления;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 ту же идею, версию) в различных информационных источниках;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 иллюстрировать решаемые задачи несложными схемами, диаграммами, иной графикой и их комбинациями;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 надежность информации по критериям, предложенным педагогическим работником или сформулированным самостоятельно;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 запоминать и систематизировать информацию.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 универсальными учебными коммуникативными действиями: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 и формулировать суждения, выражать эмоции в соответствии с целями и условиями общения;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 себя (свою точку зрения) в устных и письменных текстах;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 распознавать предпосылки конфликтных ситуаций и смягчать конфликты, вести переговоры;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 собеседнику и в корректной форме формулировать свои возражения;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 диалога и (или) дискуссии задавать вопросы по существу обсуждаемой темы и высказывать идеи, нацеленные на решение задачи и поддержание благожелательности общения;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 свои суждения с суждениями других участников диалога, обнаруживать различие и сходство позиций;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выбирать формат выступления с учетом задач презентации и особенностей аудитории и в соответствии с ним составлять устные и письменные тексты с использованием иллюстративных материалов;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и использовать преимущества командной и 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 ее достижению: распределять роли, договариваться, обсуждать процесс и результат совместной работы;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 учетом предпочтений и возможностей всех участников взаимодействия), распределять задачи между членами команды, участвовать в групповых формах работы (обсуждения, обмен мнениями, мозговые штурмы и иные);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 своему направлению и координировать свои действия с другими членами команды;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 качество своего вклада в общий продукт по критериям, самостоятельно сформулированным участниками взаимодействия;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 результаты с исходной задачей и вклад каждого члена команды в достижение результатов, разделять сферу ответственности и проявлять готовность к представлению отчета перед группой.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 универсальными учебными регулятивными действиями: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проблемы для решения в жизненных и учебных ситуациях;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 в различных подходах принятия решений (индивидуальное, принятие решения в группе, принятие решений группой);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 учетом имеющихся ресурсов и собственных возможностей, аргументировать предлагаемые варианты решений;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 учетом получения новых знаний об изучаемом объекте;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 выбор и брать ответственность за решение;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 способами самоконтроля, самомотивации и рефлексии;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 адекватную оценку ситуации и предлагать план ее изменения;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 контекст и предвидеть трудности, которые могут возникнуть при решении учебной задачи, адаптировать решение к меняющимся обстоятельствам;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 произошедшей ситуации;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 коррективы в деятельность на основе новых обстоятельств, изменившихся ситуаций, установленных ошибок, возникших трудностей;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 соответствие результата цели и условиям;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различать, называть и управлять собственными эмоциями и эмоциями других;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и анализировать причины эмоций;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 себя на место другого человека, понимать мотивы и намерения другого;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 других:</w:t>
      </w:r>
    </w:p>
    <w:p>
      <w:pPr>
        <w:numPr>
          <w:ilvl w:val="0"/>
          <w:numId w:val="3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 относиться к другому человеку, его мнению;</w:t>
      </w:r>
    </w:p>
    <w:p>
      <w:pPr>
        <w:numPr>
          <w:ilvl w:val="0"/>
          <w:numId w:val="3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 свое право на ошибку и такое же право другого;</w:t>
      </w:r>
    </w:p>
    <w:p>
      <w:pPr>
        <w:numPr>
          <w:ilvl w:val="0"/>
          <w:numId w:val="3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себя и других, не осуждая;</w:t>
      </w:r>
    </w:p>
    <w:p>
      <w:pPr>
        <w:numPr>
          <w:ilvl w:val="0"/>
          <w:numId w:val="3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 другим;</w:t>
      </w:r>
    </w:p>
    <w:p>
      <w:pPr>
        <w:numPr>
          <w:ilvl w:val="0"/>
          <w:numId w:val="3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ТЕМАТИЧЕСКОЕ ПЛАНИРОВАНИЕ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 освоение каждой 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 урок «Моя Россия — мои горизонты» (обзор отраслей экономического развития РФ — счастье в труде)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 профориентационный урок «Открой свое будущее» (введение в профориентацию)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1 «Мой профиль» и разбор результатов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1 «Мой профиль» и разбор результатов (для обучающихся — 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науки и образования» (моделирующая онлайн-проба на платформе проекта «Билет в будущее» по профессии учителя, приуроченная к Году педагога и наставника)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в деле». Часть 1 (на выбор: импортозамещение, авиастроение, судовождение, судостроение, лесная промышленность)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2 «Мои ориентиры» и разбор результатов (для обучающихся — 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промышленная: узнаю достижения страны в сфере промышленности и производства» (тяжелая промышленность, добыча и переработка сырья)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промышленности» (моделирующая онлайн-проба на платформе проекта «Билет в будущее» по профессиям на выбор: металлург, специалист по аддитивным технологиям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цифровая: узнаю достижения страны в 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области цифровых технологий» (моделирующая онлайн-проба на платформе проекта «Билет в будущее» по профессиям на выбор: программист, робототехник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в деле». Часть 2 (на выбор: медицина, реабилитация, генетика)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3 «Мои таланты» и разбор результатов (для обучающихся — 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инженерная: узнаю достижения страны в 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инженерной сфере» (моделирующая онлайн-проба на платформе проекта «Билет в будущее» по профессиям на выбор: инженер-конструктор, электромонтер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«Государственное управление и общественная безопасность» (федеральная государственная, военная и правоохранительная службы, особенности работы и профессии в этих службах)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управления и безопасности» (моделирующая онлайн-проба на платформе проекта «Билет в будущее» по профессиям на выбор: специалист по кибербезопасности, юрист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занятие-рефлексия «Мое будущее — моя страна»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плодородная: узнаю о 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аграрной сфере» (моделирующая онлайн-проба на платформе проекта «Билет в будущее» по профессиям на выбор: агроном, зоотехник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здоровая: узнаю достижения страны в области медицины и здравоохранения» (здравоохранение, фармацевтика и биотехнологии)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области медицины» (моделирующая онлайн-проба на платформе проекта «Билет в будущее» по профессиям на выбор: врач телемедицины, биотехнолог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добрая: узнаю о профессиях на благо общества» (сфера социального развития, туризма и гостеприимства)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на благо общества» (моделирующая онлайн-проба на платформе проекта «Билет в будущее» по профессиям на выбор: менеджер по туризму, организатор благотворительных мероприятий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креативная: узнаю творческие профессии» (сфера культуры и искусства)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творческую профессию» (моделирующая онлайн-проба на платформе проекта «Билет в будущее» по профессиям на выбор: дизайнер, продюсер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«Один день в профессии». Часть 1 (учитель, актер, эколог)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«Один день в профессии». Часть 2 (пожарный, ветеринар, повар)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 сериал проекта «Билет в будущее». Часть 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 сериал проекта «Билет в будущее». Часть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инженерной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цифровой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промышленности»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медицины»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креативной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«Мое будущее — моя страна»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 освоение каждой 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 урок «Моя Россия — мои горизонты» (обзор отраслей экономического развития РФ — счастье в труде)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 профориентационный урок «Открой свое будущее» (введение в профориентацию)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1 «Мой профиль» и разбор результатов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1 «Мой профиль» и разбор результатов (для обучающихся — 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науки и образования» (моделирующая онлайн-проба на платформе проекта «Билет в будущее» по профессии учителя, приуроченная к Году педагога и наставника)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в деле». Часть 1 (на выбор: импортозамещение, авиастроение, судовождение, судостроение, лесная промышленность)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2 «Мои ориентиры» и разбор результатов (для обучающихся — 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промышленная: узнаю достижения страны в сфере промышленности и производства» (тяжелая промышленность, добыча и переработка сырья)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промышленности» (моделирующая онлайн-проба на платформе проекта «Билет в будущее» по профессиям на выбор: металлург, специалист по аддитивным технологиям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цифровая: узнаю достижения страны в 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области цифровых технологий» (моделирующая онлайн-проба на платформе проекта «Билет в будущее» по профессиям на выбор: программист, робототехник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в деле». Часть 2 (на выбор: медицина, реабилитация, генетика) (для обучающихся, не принимающих участие в проекте «Билет в будущее»)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 диагностика № 3 «Мои таланты» и разбор результатов (для обучающихся — участников проекта «Билет в будущее»)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инженерная: узнаю достижения страны в 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инженерной сфере» (моделирующая онлайн-проба на платформе проекта «Билет в будущее» по профессиям на выбор: инженер-конструктор, электромонтер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«Государственное управление и общественная безопасность» (федеральная государственная, военная и правоохранительная службы, особенности работы и профессии в этих службах)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управления и безопасности» (моделирующая онлайн-проба на платформе проекта «Билет в будущее» по профессиям на выбор: специалист по кибербезопасности, юрист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занятие-рефлексия «Мое будущее — моя страна»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плодородная: узнаю о 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аграрной сфере» (моделирующая онлайн-проба на платформе проекта «Билет в будущее» по профессиям на выбор: агроном, зоотехник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здоровая: узнаю достижения страны в области медицины и здравоохранения» (здравоохранение, фармацевтика и биотехнологии)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области медицины» (моделирующая онлайн-проба на платформе проекта «Билет в будущее» по профессиям на выбор: врач телемедицины, биотехнолог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добрая: узнаю о профессиях на благо общества» (сфера социального развития, туризма и гостеприимства)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на благо общества» (моделирующая онлайн-проба на платформе проекта «Билет в будущее» по профессиям на выбор: менеджер по туризму, организатор благотворительных мероприятий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«Россия креативная: узнаю творческие профессии» (сфера культуры и искусства)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творческую профессию» (моделирующая онлайн-проба на платформе проекта «Билет в будущее» по профессиям на выбор: дизайнер, продюсер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«Один день в профессии». Часть 1 (учитель, актер, эколог)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«Один день в профессии». Часть 2 (пожарный, ветеринар, повар)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 сериал проекта «Билет в будущее». Часть 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 сериал проекта «Билет в будущее». Часть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инженерной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цифровой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промышленности»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сфере медицины»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«Пробую профессию в креативной сфере» (моделирующая онлайн-проба на платформе проекта «Билет в будущее»)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 занятие «Мое будущее — моя страна»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76ba6727ed94da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